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F6C" w:rsidRPr="0093758C" w:rsidRDefault="00E34F6C" w:rsidP="00E34F6C">
      <w:pPr>
        <w:jc w:val="center"/>
        <w:rPr>
          <w:sz w:val="28"/>
          <w:szCs w:val="28"/>
        </w:rPr>
      </w:pPr>
      <w:r w:rsidRPr="0093758C">
        <w:rPr>
          <w:rFonts w:hint="eastAsia"/>
          <w:sz w:val="28"/>
          <w:szCs w:val="28"/>
        </w:rPr>
        <w:t>东南大学关于申报</w:t>
      </w:r>
      <w:r w:rsidRPr="0093758C">
        <w:rPr>
          <w:rFonts w:hint="eastAsia"/>
          <w:sz w:val="28"/>
          <w:szCs w:val="28"/>
        </w:rPr>
        <w:t>2019</w:t>
      </w:r>
      <w:r w:rsidRPr="0093758C">
        <w:rPr>
          <w:rFonts w:hint="eastAsia"/>
          <w:sz w:val="28"/>
          <w:szCs w:val="28"/>
        </w:rPr>
        <w:t>年江苏省研究生工作站的通知</w:t>
      </w:r>
    </w:p>
    <w:p w:rsidR="00E34F6C" w:rsidRPr="0093758C" w:rsidRDefault="00E34F6C" w:rsidP="0035026D">
      <w:pPr>
        <w:spacing w:line="360" w:lineRule="auto"/>
        <w:rPr>
          <w:sz w:val="24"/>
          <w:szCs w:val="24"/>
        </w:rPr>
      </w:pPr>
      <w:r w:rsidRPr="0093758C">
        <w:rPr>
          <w:rFonts w:hint="eastAsia"/>
          <w:sz w:val="24"/>
          <w:szCs w:val="24"/>
        </w:rPr>
        <w:t>各培养单位：</w:t>
      </w:r>
    </w:p>
    <w:p w:rsidR="00E34F6C" w:rsidRPr="0093758C" w:rsidRDefault="00E34F6C" w:rsidP="0035026D">
      <w:pPr>
        <w:spacing w:line="360" w:lineRule="auto"/>
        <w:ind w:firstLineChars="200" w:firstLine="480"/>
        <w:rPr>
          <w:sz w:val="24"/>
          <w:szCs w:val="24"/>
        </w:rPr>
      </w:pPr>
      <w:r w:rsidRPr="0093758C">
        <w:rPr>
          <w:rFonts w:hint="eastAsia"/>
          <w:sz w:val="24"/>
          <w:szCs w:val="24"/>
        </w:rPr>
        <w:t>根据《关于做好</w:t>
      </w:r>
      <w:r w:rsidRPr="0093758C">
        <w:rPr>
          <w:rFonts w:hint="eastAsia"/>
          <w:sz w:val="24"/>
          <w:szCs w:val="24"/>
        </w:rPr>
        <w:t>2019</w:t>
      </w:r>
      <w:r w:rsidRPr="0093758C">
        <w:rPr>
          <w:rFonts w:hint="eastAsia"/>
          <w:sz w:val="24"/>
          <w:szCs w:val="24"/>
        </w:rPr>
        <w:t>年江苏省研究生工作站申报工作的通知》（</w:t>
      </w:r>
      <w:proofErr w:type="gramStart"/>
      <w:r w:rsidRPr="0093758C">
        <w:rPr>
          <w:rFonts w:hint="eastAsia"/>
          <w:sz w:val="24"/>
          <w:szCs w:val="24"/>
        </w:rPr>
        <w:t>苏教办研</w:t>
      </w:r>
      <w:proofErr w:type="gramEnd"/>
      <w:r w:rsidRPr="0093758C">
        <w:rPr>
          <w:rFonts w:hint="eastAsia"/>
          <w:sz w:val="24"/>
          <w:szCs w:val="24"/>
        </w:rPr>
        <w:t>函〔</w:t>
      </w:r>
      <w:r w:rsidRPr="0093758C">
        <w:rPr>
          <w:rFonts w:hint="eastAsia"/>
          <w:sz w:val="24"/>
          <w:szCs w:val="24"/>
        </w:rPr>
        <w:t>2019</w:t>
      </w:r>
      <w:r w:rsidRPr="0093758C">
        <w:rPr>
          <w:rFonts w:hint="eastAsia"/>
          <w:sz w:val="24"/>
          <w:szCs w:val="24"/>
        </w:rPr>
        <w:t>〕</w:t>
      </w:r>
      <w:r w:rsidRPr="0093758C">
        <w:rPr>
          <w:rFonts w:hint="eastAsia"/>
          <w:sz w:val="24"/>
          <w:szCs w:val="24"/>
        </w:rPr>
        <w:t>5</w:t>
      </w:r>
      <w:r w:rsidRPr="0093758C">
        <w:rPr>
          <w:rFonts w:hint="eastAsia"/>
          <w:sz w:val="24"/>
          <w:szCs w:val="24"/>
        </w:rPr>
        <w:t>号）精神，</w:t>
      </w:r>
      <w:r w:rsidRPr="0093758C">
        <w:rPr>
          <w:rFonts w:hint="eastAsia"/>
          <w:sz w:val="24"/>
          <w:szCs w:val="24"/>
        </w:rPr>
        <w:t>2019</w:t>
      </w:r>
      <w:r w:rsidRPr="0093758C">
        <w:rPr>
          <w:rFonts w:hint="eastAsia"/>
          <w:sz w:val="24"/>
          <w:szCs w:val="24"/>
        </w:rPr>
        <w:t>年江苏省研究生工作站申报</w:t>
      </w:r>
      <w:proofErr w:type="gramStart"/>
      <w:r w:rsidRPr="0093758C">
        <w:rPr>
          <w:rFonts w:hint="eastAsia"/>
          <w:sz w:val="24"/>
          <w:szCs w:val="24"/>
        </w:rPr>
        <w:t>工作已始开始</w:t>
      </w:r>
      <w:proofErr w:type="gramEnd"/>
      <w:r w:rsidRPr="0093758C">
        <w:rPr>
          <w:rFonts w:hint="eastAsia"/>
          <w:sz w:val="24"/>
          <w:szCs w:val="24"/>
        </w:rPr>
        <w:t>，现将我校申报工作有关事项通知如下：</w:t>
      </w:r>
    </w:p>
    <w:p w:rsidR="00E34F6C" w:rsidRPr="0093758C" w:rsidRDefault="00E34F6C" w:rsidP="0035026D">
      <w:pPr>
        <w:spacing w:line="360" w:lineRule="auto"/>
        <w:ind w:firstLineChars="200" w:firstLine="482"/>
        <w:rPr>
          <w:b/>
          <w:sz w:val="24"/>
          <w:szCs w:val="24"/>
        </w:rPr>
      </w:pPr>
      <w:r w:rsidRPr="0093758C">
        <w:rPr>
          <w:rFonts w:hint="eastAsia"/>
          <w:b/>
          <w:sz w:val="24"/>
          <w:szCs w:val="24"/>
        </w:rPr>
        <w:t>一、申报对象</w:t>
      </w:r>
    </w:p>
    <w:p w:rsidR="00E34F6C" w:rsidRPr="0093758C" w:rsidRDefault="00E34F6C" w:rsidP="0035026D">
      <w:pPr>
        <w:spacing w:line="360" w:lineRule="auto"/>
        <w:ind w:firstLineChars="200" w:firstLine="480"/>
        <w:rPr>
          <w:sz w:val="24"/>
          <w:szCs w:val="24"/>
        </w:rPr>
      </w:pPr>
      <w:r w:rsidRPr="0093758C">
        <w:rPr>
          <w:rFonts w:hint="eastAsia"/>
          <w:sz w:val="24"/>
          <w:szCs w:val="24"/>
        </w:rPr>
        <w:t>凡与我校有科研合作，符合《江苏省研究生工作站管理办法》中“设站条件”的企业均可与我校联合申报。</w:t>
      </w:r>
    </w:p>
    <w:p w:rsidR="00E34F6C" w:rsidRPr="0093758C" w:rsidRDefault="00E34F6C" w:rsidP="0035026D">
      <w:pPr>
        <w:spacing w:line="360" w:lineRule="auto"/>
        <w:ind w:firstLineChars="200" w:firstLine="482"/>
        <w:rPr>
          <w:b/>
          <w:sz w:val="24"/>
          <w:szCs w:val="24"/>
        </w:rPr>
      </w:pPr>
      <w:r w:rsidRPr="0093758C">
        <w:rPr>
          <w:rFonts w:hint="eastAsia"/>
          <w:b/>
          <w:sz w:val="24"/>
          <w:szCs w:val="24"/>
        </w:rPr>
        <w:t>二、申报流程</w:t>
      </w:r>
    </w:p>
    <w:p w:rsidR="00E34F6C" w:rsidRPr="0093758C" w:rsidRDefault="00E34F6C" w:rsidP="0035026D">
      <w:pPr>
        <w:spacing w:line="360" w:lineRule="auto"/>
        <w:ind w:firstLineChars="200" w:firstLine="480"/>
        <w:rPr>
          <w:sz w:val="24"/>
          <w:szCs w:val="24"/>
        </w:rPr>
      </w:pPr>
      <w:r w:rsidRPr="0093758C">
        <w:rPr>
          <w:rFonts w:hint="eastAsia"/>
          <w:sz w:val="24"/>
          <w:szCs w:val="24"/>
        </w:rPr>
        <w:t>1.</w:t>
      </w:r>
      <w:r w:rsidRPr="0093758C">
        <w:rPr>
          <w:rFonts w:hint="eastAsia"/>
          <w:sz w:val="24"/>
          <w:szCs w:val="24"/>
        </w:rPr>
        <w:t>申请设站单位与学校合作二级学院（教师）共同商议，按要求填写《江苏省研究生工作站申报表》（以下简称《申报表》）。</w:t>
      </w:r>
    </w:p>
    <w:p w:rsidR="00E34F6C" w:rsidRPr="0093758C" w:rsidRDefault="00E34F6C" w:rsidP="0035026D">
      <w:pPr>
        <w:spacing w:line="360" w:lineRule="auto"/>
        <w:ind w:firstLineChars="200" w:firstLine="480"/>
        <w:rPr>
          <w:sz w:val="24"/>
          <w:szCs w:val="24"/>
        </w:rPr>
      </w:pPr>
      <w:r w:rsidRPr="0093758C">
        <w:rPr>
          <w:rFonts w:hint="eastAsia"/>
          <w:sz w:val="24"/>
          <w:szCs w:val="24"/>
        </w:rPr>
        <w:t>2.</w:t>
      </w:r>
      <w:r w:rsidRPr="0093758C">
        <w:rPr>
          <w:rFonts w:hint="eastAsia"/>
          <w:sz w:val="24"/>
          <w:szCs w:val="24"/>
        </w:rPr>
        <w:t>经申请设站单位、学院签字盖章后，《申报表》送研究生院，审核通过后，加盖学校公章、负责人签章。</w:t>
      </w:r>
    </w:p>
    <w:p w:rsidR="00E34F6C" w:rsidRPr="0093758C" w:rsidRDefault="00E34F6C" w:rsidP="0035026D">
      <w:pPr>
        <w:spacing w:line="360" w:lineRule="auto"/>
        <w:ind w:firstLineChars="200" w:firstLine="480"/>
        <w:rPr>
          <w:sz w:val="24"/>
          <w:szCs w:val="24"/>
        </w:rPr>
      </w:pPr>
      <w:r w:rsidRPr="0093758C">
        <w:rPr>
          <w:rFonts w:hint="eastAsia"/>
          <w:sz w:val="24"/>
          <w:szCs w:val="24"/>
        </w:rPr>
        <w:t>3.</w:t>
      </w:r>
      <w:r w:rsidRPr="0093758C">
        <w:rPr>
          <w:rFonts w:hint="eastAsia"/>
          <w:sz w:val="24"/>
          <w:szCs w:val="24"/>
        </w:rPr>
        <w:t>将签章后的《申报表》分别在申请设站单位及学校网站公示至少</w:t>
      </w:r>
      <w:r w:rsidRPr="0093758C">
        <w:rPr>
          <w:rFonts w:hint="eastAsia"/>
          <w:sz w:val="24"/>
          <w:szCs w:val="24"/>
        </w:rPr>
        <w:t>5</w:t>
      </w:r>
      <w:r w:rsidRPr="0093758C">
        <w:rPr>
          <w:rFonts w:hint="eastAsia"/>
          <w:sz w:val="24"/>
          <w:szCs w:val="24"/>
        </w:rPr>
        <w:t>个工作日。</w:t>
      </w:r>
    </w:p>
    <w:p w:rsidR="00E34F6C" w:rsidRPr="0093758C" w:rsidRDefault="00E34F6C" w:rsidP="0035026D">
      <w:pPr>
        <w:spacing w:line="360" w:lineRule="auto"/>
        <w:ind w:firstLineChars="200" w:firstLine="480"/>
        <w:rPr>
          <w:sz w:val="24"/>
          <w:szCs w:val="24"/>
        </w:rPr>
      </w:pPr>
      <w:r w:rsidRPr="0093758C">
        <w:rPr>
          <w:rFonts w:hint="eastAsia"/>
          <w:sz w:val="24"/>
          <w:szCs w:val="24"/>
        </w:rPr>
        <w:t>4.</w:t>
      </w:r>
      <w:r w:rsidRPr="0093758C">
        <w:rPr>
          <w:rFonts w:hint="eastAsia"/>
          <w:sz w:val="24"/>
          <w:szCs w:val="24"/>
        </w:rPr>
        <w:t>公示无异议的申请设站单位通过江苏学位与研究生教育质量信息平台（</w:t>
      </w:r>
      <w:r w:rsidRPr="0093758C">
        <w:rPr>
          <w:rFonts w:hint="eastAsia"/>
          <w:sz w:val="24"/>
          <w:szCs w:val="24"/>
        </w:rPr>
        <w:t>http://jsxw.jse.edu.cn/</w:t>
      </w:r>
      <w:r w:rsidRPr="0093758C">
        <w:rPr>
          <w:rFonts w:hint="eastAsia"/>
          <w:sz w:val="24"/>
          <w:szCs w:val="24"/>
        </w:rPr>
        <w:t>）提交《申报表》和相关证明材料（均须</w:t>
      </w:r>
      <w:r w:rsidRPr="0093758C">
        <w:rPr>
          <w:rFonts w:hint="eastAsia"/>
          <w:sz w:val="24"/>
          <w:szCs w:val="24"/>
        </w:rPr>
        <w:t>PDF</w:t>
      </w:r>
      <w:r w:rsidRPr="0093758C">
        <w:rPr>
          <w:rFonts w:hint="eastAsia"/>
          <w:sz w:val="24"/>
          <w:szCs w:val="24"/>
        </w:rPr>
        <w:t>格式扫描件）。具体的登录账号和密码由研究生院另行告知。</w:t>
      </w:r>
    </w:p>
    <w:p w:rsidR="00E34F6C" w:rsidRPr="0093758C" w:rsidRDefault="00E34F6C" w:rsidP="0035026D">
      <w:pPr>
        <w:spacing w:line="360" w:lineRule="auto"/>
        <w:ind w:firstLineChars="200" w:firstLine="480"/>
        <w:rPr>
          <w:sz w:val="24"/>
          <w:szCs w:val="24"/>
        </w:rPr>
      </w:pPr>
      <w:r w:rsidRPr="0093758C">
        <w:rPr>
          <w:rFonts w:hint="eastAsia"/>
          <w:sz w:val="24"/>
          <w:szCs w:val="24"/>
        </w:rPr>
        <w:t>5.</w:t>
      </w:r>
      <w:r w:rsidRPr="0093758C">
        <w:rPr>
          <w:rFonts w:hint="eastAsia"/>
          <w:sz w:val="24"/>
          <w:szCs w:val="24"/>
        </w:rPr>
        <w:t>研究生院登录江苏学位与研究生教育质量信息平台再次审核申报材料，确认合格无误后，点击“提交”按钮，完成上报工作。</w:t>
      </w:r>
    </w:p>
    <w:p w:rsidR="00E34F6C" w:rsidRPr="0093758C" w:rsidRDefault="00E34F6C" w:rsidP="0035026D">
      <w:pPr>
        <w:spacing w:line="360" w:lineRule="auto"/>
        <w:ind w:firstLineChars="200" w:firstLine="482"/>
        <w:rPr>
          <w:b/>
          <w:sz w:val="24"/>
          <w:szCs w:val="24"/>
        </w:rPr>
      </w:pPr>
      <w:r w:rsidRPr="0093758C">
        <w:rPr>
          <w:rFonts w:hint="eastAsia"/>
          <w:b/>
          <w:sz w:val="24"/>
          <w:szCs w:val="24"/>
        </w:rPr>
        <w:t>三、时间安排</w:t>
      </w:r>
    </w:p>
    <w:p w:rsidR="00E34F6C" w:rsidRPr="0093758C" w:rsidRDefault="00E34F6C" w:rsidP="0035026D">
      <w:pPr>
        <w:spacing w:line="360" w:lineRule="auto"/>
        <w:ind w:firstLineChars="200" w:firstLine="480"/>
        <w:rPr>
          <w:sz w:val="24"/>
          <w:szCs w:val="24"/>
        </w:rPr>
      </w:pPr>
      <w:r w:rsidRPr="0093758C">
        <w:rPr>
          <w:rFonts w:hint="eastAsia"/>
          <w:sz w:val="24"/>
          <w:szCs w:val="24"/>
        </w:rPr>
        <w:t>1.9</w:t>
      </w:r>
      <w:r w:rsidRPr="0093758C">
        <w:rPr>
          <w:rFonts w:hint="eastAsia"/>
          <w:sz w:val="24"/>
          <w:szCs w:val="24"/>
        </w:rPr>
        <w:t>月</w:t>
      </w:r>
      <w:r w:rsidRPr="0093758C">
        <w:rPr>
          <w:rFonts w:hint="eastAsia"/>
          <w:sz w:val="24"/>
          <w:szCs w:val="24"/>
        </w:rPr>
        <w:t>18</w:t>
      </w:r>
      <w:r w:rsidRPr="0093758C">
        <w:rPr>
          <w:rFonts w:hint="eastAsia"/>
          <w:sz w:val="24"/>
          <w:szCs w:val="24"/>
        </w:rPr>
        <w:t>日前各学院完成《申报表》及相关证明材料的</w:t>
      </w:r>
      <w:proofErr w:type="gramStart"/>
      <w:r w:rsidRPr="0093758C">
        <w:rPr>
          <w:rFonts w:hint="eastAsia"/>
          <w:sz w:val="24"/>
          <w:szCs w:val="24"/>
        </w:rPr>
        <w:t>的</w:t>
      </w:r>
      <w:proofErr w:type="gramEnd"/>
      <w:r w:rsidRPr="0093758C">
        <w:rPr>
          <w:rFonts w:hint="eastAsia"/>
          <w:sz w:val="24"/>
          <w:szCs w:val="24"/>
        </w:rPr>
        <w:t>审核并提交至研究生院培养办。</w:t>
      </w:r>
    </w:p>
    <w:p w:rsidR="00E34F6C" w:rsidRPr="0093758C" w:rsidRDefault="00E34F6C" w:rsidP="0035026D">
      <w:pPr>
        <w:spacing w:line="360" w:lineRule="auto"/>
        <w:ind w:firstLineChars="200" w:firstLine="480"/>
        <w:rPr>
          <w:sz w:val="24"/>
          <w:szCs w:val="24"/>
        </w:rPr>
      </w:pPr>
      <w:r w:rsidRPr="0093758C">
        <w:rPr>
          <w:rFonts w:hint="eastAsia"/>
          <w:sz w:val="24"/>
          <w:szCs w:val="24"/>
        </w:rPr>
        <w:t>2.9</w:t>
      </w:r>
      <w:r w:rsidRPr="0093758C">
        <w:rPr>
          <w:rFonts w:hint="eastAsia"/>
          <w:sz w:val="24"/>
          <w:szCs w:val="24"/>
        </w:rPr>
        <w:t>月</w:t>
      </w:r>
      <w:r w:rsidRPr="0093758C">
        <w:rPr>
          <w:rFonts w:hint="eastAsia"/>
          <w:sz w:val="24"/>
          <w:szCs w:val="24"/>
        </w:rPr>
        <w:t>19</w:t>
      </w:r>
      <w:r w:rsidRPr="0093758C">
        <w:rPr>
          <w:rFonts w:hint="eastAsia"/>
          <w:sz w:val="24"/>
          <w:szCs w:val="24"/>
        </w:rPr>
        <w:t>日</w:t>
      </w:r>
      <w:r w:rsidRPr="0093758C">
        <w:rPr>
          <w:rFonts w:hint="eastAsia"/>
          <w:sz w:val="24"/>
          <w:szCs w:val="24"/>
        </w:rPr>
        <w:t>-9</w:t>
      </w:r>
      <w:r w:rsidRPr="0093758C">
        <w:rPr>
          <w:rFonts w:hint="eastAsia"/>
          <w:sz w:val="24"/>
          <w:szCs w:val="24"/>
        </w:rPr>
        <w:t>月</w:t>
      </w:r>
      <w:r w:rsidRPr="0093758C">
        <w:rPr>
          <w:rFonts w:hint="eastAsia"/>
          <w:sz w:val="24"/>
          <w:szCs w:val="24"/>
        </w:rPr>
        <w:t>22</w:t>
      </w:r>
      <w:r w:rsidRPr="0093758C">
        <w:rPr>
          <w:rFonts w:hint="eastAsia"/>
          <w:sz w:val="24"/>
          <w:szCs w:val="24"/>
        </w:rPr>
        <w:t>日，研究生院根据《江苏省研究生工作站管理办法》要求，逐一对照，完成复审工作。</w:t>
      </w:r>
      <w:bookmarkStart w:id="0" w:name="_GoBack"/>
      <w:bookmarkEnd w:id="0"/>
    </w:p>
    <w:p w:rsidR="00E34F6C" w:rsidRPr="0093758C" w:rsidRDefault="00E34F6C" w:rsidP="0035026D">
      <w:pPr>
        <w:spacing w:line="360" w:lineRule="auto"/>
        <w:ind w:firstLineChars="200" w:firstLine="480"/>
        <w:rPr>
          <w:sz w:val="24"/>
          <w:szCs w:val="24"/>
        </w:rPr>
      </w:pPr>
      <w:r w:rsidRPr="0093758C">
        <w:rPr>
          <w:rFonts w:hint="eastAsia"/>
          <w:sz w:val="24"/>
          <w:szCs w:val="24"/>
        </w:rPr>
        <w:t>3.9</w:t>
      </w:r>
      <w:r w:rsidRPr="0093758C">
        <w:rPr>
          <w:rFonts w:hint="eastAsia"/>
          <w:sz w:val="24"/>
          <w:szCs w:val="24"/>
        </w:rPr>
        <w:t>月</w:t>
      </w:r>
      <w:r w:rsidRPr="0093758C">
        <w:rPr>
          <w:rFonts w:hint="eastAsia"/>
          <w:sz w:val="24"/>
          <w:szCs w:val="24"/>
        </w:rPr>
        <w:t>23</w:t>
      </w:r>
      <w:r w:rsidRPr="0093758C">
        <w:rPr>
          <w:rFonts w:hint="eastAsia"/>
          <w:sz w:val="24"/>
          <w:szCs w:val="24"/>
        </w:rPr>
        <w:t>日</w:t>
      </w:r>
      <w:r w:rsidRPr="0093758C">
        <w:rPr>
          <w:rFonts w:hint="eastAsia"/>
          <w:sz w:val="24"/>
          <w:szCs w:val="24"/>
        </w:rPr>
        <w:t>-9</w:t>
      </w:r>
      <w:r w:rsidRPr="0093758C">
        <w:rPr>
          <w:rFonts w:hint="eastAsia"/>
          <w:sz w:val="24"/>
          <w:szCs w:val="24"/>
        </w:rPr>
        <w:t>月</w:t>
      </w:r>
      <w:r w:rsidRPr="0093758C">
        <w:rPr>
          <w:rFonts w:hint="eastAsia"/>
          <w:sz w:val="24"/>
          <w:szCs w:val="24"/>
        </w:rPr>
        <w:t>27</w:t>
      </w:r>
      <w:r w:rsidRPr="0093758C">
        <w:rPr>
          <w:rFonts w:hint="eastAsia"/>
          <w:sz w:val="24"/>
          <w:szCs w:val="24"/>
        </w:rPr>
        <w:t>日，审核通过的设站单位和学校在各官方网站公示，公示时间不少于</w:t>
      </w:r>
      <w:r w:rsidRPr="0093758C">
        <w:rPr>
          <w:rFonts w:hint="eastAsia"/>
          <w:sz w:val="24"/>
          <w:szCs w:val="24"/>
        </w:rPr>
        <w:t>5</w:t>
      </w:r>
      <w:r w:rsidRPr="0093758C">
        <w:rPr>
          <w:rFonts w:hint="eastAsia"/>
          <w:sz w:val="24"/>
          <w:szCs w:val="24"/>
        </w:rPr>
        <w:t>个工作日。</w:t>
      </w:r>
    </w:p>
    <w:p w:rsidR="00E34F6C" w:rsidRPr="0093758C" w:rsidRDefault="00E34F6C" w:rsidP="0035026D">
      <w:pPr>
        <w:spacing w:line="360" w:lineRule="auto"/>
        <w:ind w:firstLineChars="200" w:firstLine="480"/>
        <w:rPr>
          <w:sz w:val="24"/>
          <w:szCs w:val="24"/>
        </w:rPr>
      </w:pPr>
      <w:r w:rsidRPr="0093758C">
        <w:rPr>
          <w:rFonts w:hint="eastAsia"/>
          <w:sz w:val="24"/>
          <w:szCs w:val="24"/>
        </w:rPr>
        <w:t>4.9</w:t>
      </w:r>
      <w:r w:rsidRPr="0093758C">
        <w:rPr>
          <w:rFonts w:hint="eastAsia"/>
          <w:sz w:val="24"/>
          <w:szCs w:val="24"/>
        </w:rPr>
        <w:t>月</w:t>
      </w:r>
      <w:r w:rsidRPr="0093758C">
        <w:rPr>
          <w:rFonts w:hint="eastAsia"/>
          <w:sz w:val="24"/>
          <w:szCs w:val="24"/>
        </w:rPr>
        <w:t>28-9</w:t>
      </w:r>
      <w:r w:rsidRPr="0093758C">
        <w:rPr>
          <w:rFonts w:hint="eastAsia"/>
          <w:sz w:val="24"/>
          <w:szCs w:val="24"/>
        </w:rPr>
        <w:t>月</w:t>
      </w:r>
      <w:r w:rsidRPr="0093758C">
        <w:rPr>
          <w:rFonts w:hint="eastAsia"/>
          <w:sz w:val="24"/>
          <w:szCs w:val="24"/>
        </w:rPr>
        <w:t>30</w:t>
      </w:r>
      <w:r w:rsidRPr="0093758C">
        <w:rPr>
          <w:rFonts w:hint="eastAsia"/>
          <w:sz w:val="24"/>
          <w:szCs w:val="24"/>
        </w:rPr>
        <w:t>日，公示无异议的设站单位在平台提交材料，高校审核无误后点击“提交”。</w:t>
      </w:r>
    </w:p>
    <w:p w:rsidR="00E34F6C" w:rsidRPr="0093758C" w:rsidRDefault="00E34F6C" w:rsidP="0035026D">
      <w:pPr>
        <w:spacing w:line="360" w:lineRule="auto"/>
        <w:ind w:firstLineChars="200" w:firstLine="482"/>
        <w:rPr>
          <w:b/>
          <w:sz w:val="24"/>
          <w:szCs w:val="24"/>
        </w:rPr>
      </w:pPr>
      <w:r w:rsidRPr="0093758C">
        <w:rPr>
          <w:rFonts w:hint="eastAsia"/>
          <w:b/>
          <w:sz w:val="24"/>
          <w:szCs w:val="24"/>
        </w:rPr>
        <w:lastRenderedPageBreak/>
        <w:t>四、注意事项</w:t>
      </w:r>
    </w:p>
    <w:p w:rsidR="00E34F6C" w:rsidRPr="0093758C" w:rsidRDefault="00E34F6C" w:rsidP="0035026D">
      <w:pPr>
        <w:spacing w:line="360" w:lineRule="auto"/>
        <w:ind w:firstLineChars="200" w:firstLine="480"/>
        <w:rPr>
          <w:sz w:val="24"/>
          <w:szCs w:val="24"/>
        </w:rPr>
      </w:pPr>
      <w:r w:rsidRPr="0093758C">
        <w:rPr>
          <w:rFonts w:hint="eastAsia"/>
          <w:sz w:val="24"/>
          <w:szCs w:val="24"/>
        </w:rPr>
        <w:t>1.</w:t>
      </w:r>
      <w:r w:rsidRPr="0093758C">
        <w:rPr>
          <w:rFonts w:hint="eastAsia"/>
          <w:sz w:val="24"/>
          <w:szCs w:val="24"/>
        </w:rPr>
        <w:t>此次申报是江苏省研究生工作站建设项目开展以来首次采取网络申报模式，</w:t>
      </w:r>
      <w:proofErr w:type="gramStart"/>
      <w:r w:rsidRPr="0093758C">
        <w:rPr>
          <w:rFonts w:hint="eastAsia"/>
          <w:sz w:val="24"/>
          <w:szCs w:val="24"/>
        </w:rPr>
        <w:t>请合作</w:t>
      </w:r>
      <w:proofErr w:type="gramEnd"/>
      <w:r w:rsidRPr="0093758C">
        <w:rPr>
          <w:rFonts w:hint="eastAsia"/>
          <w:sz w:val="24"/>
          <w:szCs w:val="24"/>
        </w:rPr>
        <w:t>申报双方人员多加沟通，按照省教育厅、科技厅申报通知及附件材料要求申报，避免错时贻误、过程操作失误等。</w:t>
      </w:r>
    </w:p>
    <w:p w:rsidR="00E34F6C" w:rsidRPr="0093758C" w:rsidRDefault="00E34F6C" w:rsidP="0035026D">
      <w:pPr>
        <w:spacing w:line="360" w:lineRule="auto"/>
        <w:ind w:firstLineChars="200" w:firstLine="480"/>
        <w:rPr>
          <w:sz w:val="24"/>
          <w:szCs w:val="24"/>
        </w:rPr>
      </w:pPr>
      <w:r w:rsidRPr="0093758C">
        <w:rPr>
          <w:rFonts w:hint="eastAsia"/>
          <w:sz w:val="24"/>
          <w:szCs w:val="24"/>
        </w:rPr>
        <w:t>2.</w:t>
      </w:r>
      <w:r w:rsidRPr="0093758C">
        <w:rPr>
          <w:rFonts w:hint="eastAsia"/>
          <w:sz w:val="24"/>
          <w:szCs w:val="24"/>
        </w:rPr>
        <w:t>网络提交材料均须</w:t>
      </w:r>
      <w:r w:rsidRPr="0093758C">
        <w:rPr>
          <w:rFonts w:hint="eastAsia"/>
          <w:sz w:val="24"/>
          <w:szCs w:val="24"/>
        </w:rPr>
        <w:t>PDF</w:t>
      </w:r>
      <w:r w:rsidRPr="0093758C">
        <w:rPr>
          <w:rFonts w:hint="eastAsia"/>
          <w:sz w:val="24"/>
          <w:szCs w:val="24"/>
        </w:rPr>
        <w:t>扫描件。</w:t>
      </w:r>
    </w:p>
    <w:p w:rsidR="00E34F6C" w:rsidRPr="0093758C" w:rsidRDefault="00E34F6C" w:rsidP="0035026D">
      <w:pPr>
        <w:spacing w:line="360" w:lineRule="auto"/>
        <w:ind w:firstLineChars="200" w:firstLine="480"/>
        <w:rPr>
          <w:sz w:val="24"/>
          <w:szCs w:val="24"/>
        </w:rPr>
      </w:pPr>
      <w:r w:rsidRPr="0093758C">
        <w:rPr>
          <w:rFonts w:hint="eastAsia"/>
          <w:sz w:val="24"/>
          <w:szCs w:val="24"/>
        </w:rPr>
        <w:t>3.</w:t>
      </w:r>
      <w:r w:rsidRPr="0093758C">
        <w:rPr>
          <w:rFonts w:hint="eastAsia"/>
          <w:sz w:val="24"/>
          <w:szCs w:val="24"/>
        </w:rPr>
        <w:t>因申报时间较短，请申报者严格按照时间节点规定完成申报工作。</w:t>
      </w:r>
    </w:p>
    <w:p w:rsidR="00E34F6C" w:rsidRPr="0093758C" w:rsidRDefault="00E34F6C" w:rsidP="0035026D">
      <w:pPr>
        <w:spacing w:line="360" w:lineRule="auto"/>
        <w:rPr>
          <w:sz w:val="24"/>
          <w:szCs w:val="24"/>
        </w:rPr>
      </w:pPr>
      <w:r w:rsidRPr="0093758C">
        <w:rPr>
          <w:rFonts w:hint="eastAsia"/>
          <w:sz w:val="24"/>
          <w:szCs w:val="24"/>
        </w:rPr>
        <w:t xml:space="preserve">    4.</w:t>
      </w:r>
      <w:r w:rsidRPr="0093758C">
        <w:rPr>
          <w:rFonts w:hint="eastAsia"/>
          <w:sz w:val="24"/>
          <w:szCs w:val="24"/>
        </w:rPr>
        <w:t>如有疑问，请与研究生院</w:t>
      </w:r>
      <w:proofErr w:type="gramStart"/>
      <w:r w:rsidR="0093758C">
        <w:rPr>
          <w:rFonts w:hint="eastAsia"/>
          <w:sz w:val="24"/>
          <w:szCs w:val="24"/>
        </w:rPr>
        <w:t>培养办</w:t>
      </w:r>
      <w:proofErr w:type="gramEnd"/>
      <w:r w:rsidRPr="0093758C">
        <w:rPr>
          <w:rFonts w:hint="eastAsia"/>
          <w:sz w:val="24"/>
          <w:szCs w:val="24"/>
        </w:rPr>
        <w:t>联系，联系人：曹老师，电话：</w:t>
      </w:r>
      <w:r w:rsidRPr="0093758C">
        <w:rPr>
          <w:rFonts w:hint="eastAsia"/>
          <w:sz w:val="24"/>
          <w:szCs w:val="24"/>
        </w:rPr>
        <w:t xml:space="preserve">52090209 </w:t>
      </w:r>
      <w:r w:rsidRPr="0093758C">
        <w:rPr>
          <w:rFonts w:hint="eastAsia"/>
          <w:sz w:val="24"/>
          <w:szCs w:val="24"/>
        </w:rPr>
        <w:t>。</w:t>
      </w:r>
    </w:p>
    <w:p w:rsidR="00E34F6C" w:rsidRPr="0093758C" w:rsidRDefault="00E34F6C" w:rsidP="0035026D">
      <w:pPr>
        <w:spacing w:line="360" w:lineRule="auto"/>
        <w:rPr>
          <w:sz w:val="24"/>
          <w:szCs w:val="24"/>
        </w:rPr>
      </w:pPr>
    </w:p>
    <w:p w:rsidR="00E34F6C" w:rsidRPr="0093758C" w:rsidRDefault="00E34F6C" w:rsidP="0035026D">
      <w:pPr>
        <w:spacing w:line="360" w:lineRule="auto"/>
        <w:rPr>
          <w:sz w:val="24"/>
          <w:szCs w:val="24"/>
        </w:rPr>
      </w:pPr>
      <w:r w:rsidRPr="0093758C">
        <w:rPr>
          <w:rFonts w:hint="eastAsia"/>
          <w:sz w:val="24"/>
          <w:szCs w:val="24"/>
        </w:rPr>
        <w:t>附件：</w:t>
      </w:r>
      <w:r w:rsidRPr="0093758C">
        <w:rPr>
          <w:rFonts w:hint="eastAsia"/>
          <w:sz w:val="24"/>
          <w:szCs w:val="24"/>
        </w:rPr>
        <w:t>2019</w:t>
      </w:r>
      <w:r w:rsidRPr="0093758C">
        <w:rPr>
          <w:rFonts w:hint="eastAsia"/>
          <w:sz w:val="24"/>
          <w:szCs w:val="24"/>
        </w:rPr>
        <w:t>年工作站申报相关管理办法及表格</w:t>
      </w:r>
      <w:r w:rsidRPr="0093758C">
        <w:rPr>
          <w:rFonts w:hint="eastAsia"/>
          <w:sz w:val="24"/>
          <w:szCs w:val="24"/>
        </w:rPr>
        <w:t>.</w:t>
      </w:r>
      <w:proofErr w:type="gramStart"/>
      <w:r w:rsidRPr="0093758C">
        <w:rPr>
          <w:rFonts w:hint="eastAsia"/>
          <w:sz w:val="24"/>
          <w:szCs w:val="24"/>
        </w:rPr>
        <w:t>zip</w:t>
      </w:r>
      <w:proofErr w:type="gramEnd"/>
    </w:p>
    <w:p w:rsidR="00E34F6C" w:rsidRDefault="00E34F6C" w:rsidP="0035026D">
      <w:pPr>
        <w:spacing w:line="360" w:lineRule="auto"/>
      </w:pPr>
    </w:p>
    <w:p w:rsidR="00E34F6C" w:rsidRDefault="00E34F6C" w:rsidP="0035026D">
      <w:pPr>
        <w:spacing w:line="360" w:lineRule="auto"/>
      </w:pPr>
      <w:r>
        <w:t xml:space="preserve">  </w:t>
      </w:r>
    </w:p>
    <w:p w:rsidR="00E34F6C" w:rsidRDefault="00E34F6C" w:rsidP="0035026D">
      <w:pPr>
        <w:spacing w:line="360" w:lineRule="auto"/>
      </w:pPr>
    </w:p>
    <w:p w:rsidR="00E34F6C" w:rsidRPr="0093758C" w:rsidRDefault="00E34F6C" w:rsidP="0035026D">
      <w:pPr>
        <w:spacing w:line="360" w:lineRule="auto"/>
        <w:rPr>
          <w:sz w:val="24"/>
          <w:szCs w:val="24"/>
        </w:rPr>
      </w:pPr>
      <w:r>
        <w:rPr>
          <w:rFonts w:hint="eastAsia"/>
        </w:rPr>
        <w:t xml:space="preserve">                                                          </w:t>
      </w:r>
      <w:r w:rsidRPr="0093758C">
        <w:rPr>
          <w:rFonts w:hint="eastAsia"/>
          <w:sz w:val="24"/>
          <w:szCs w:val="24"/>
        </w:rPr>
        <w:t>研究生</w:t>
      </w:r>
      <w:r w:rsidR="0093758C" w:rsidRPr="0093758C">
        <w:rPr>
          <w:rFonts w:hint="eastAsia"/>
          <w:sz w:val="24"/>
          <w:szCs w:val="24"/>
        </w:rPr>
        <w:t>院培养办</w:t>
      </w:r>
    </w:p>
    <w:p w:rsidR="00B61E75" w:rsidRPr="0093758C" w:rsidRDefault="00E34F6C" w:rsidP="0035026D">
      <w:pPr>
        <w:spacing w:line="360" w:lineRule="auto"/>
        <w:rPr>
          <w:sz w:val="24"/>
          <w:szCs w:val="24"/>
        </w:rPr>
      </w:pPr>
      <w:r w:rsidRPr="0093758C">
        <w:rPr>
          <w:rFonts w:hint="eastAsia"/>
          <w:sz w:val="24"/>
          <w:szCs w:val="24"/>
        </w:rPr>
        <w:t xml:space="preserve">                                                  2019</w:t>
      </w:r>
      <w:r w:rsidRPr="0093758C">
        <w:rPr>
          <w:rFonts w:hint="eastAsia"/>
          <w:sz w:val="24"/>
          <w:szCs w:val="24"/>
        </w:rPr>
        <w:t>年</w:t>
      </w:r>
      <w:r w:rsidRPr="0093758C">
        <w:rPr>
          <w:rFonts w:hint="eastAsia"/>
          <w:sz w:val="24"/>
          <w:szCs w:val="24"/>
        </w:rPr>
        <w:t>9</w:t>
      </w:r>
      <w:r w:rsidRPr="0093758C">
        <w:rPr>
          <w:rFonts w:hint="eastAsia"/>
          <w:sz w:val="24"/>
          <w:szCs w:val="24"/>
        </w:rPr>
        <w:t>月</w:t>
      </w:r>
      <w:r w:rsidR="0093758C" w:rsidRPr="0093758C">
        <w:rPr>
          <w:rFonts w:hint="eastAsia"/>
          <w:sz w:val="24"/>
          <w:szCs w:val="24"/>
        </w:rPr>
        <w:t>10</w:t>
      </w:r>
      <w:r w:rsidRPr="0093758C">
        <w:rPr>
          <w:rFonts w:hint="eastAsia"/>
          <w:sz w:val="24"/>
          <w:szCs w:val="24"/>
        </w:rPr>
        <w:t>日</w:t>
      </w:r>
    </w:p>
    <w:sectPr w:rsidR="00B61E75" w:rsidRPr="00937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DA" w:rsidRDefault="00174BDA" w:rsidP="0035026D">
      <w:r>
        <w:separator/>
      </w:r>
    </w:p>
  </w:endnote>
  <w:endnote w:type="continuationSeparator" w:id="0">
    <w:p w:rsidR="00174BDA" w:rsidRDefault="00174BDA" w:rsidP="0035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DA" w:rsidRDefault="00174BDA" w:rsidP="0035026D">
      <w:r>
        <w:separator/>
      </w:r>
    </w:p>
  </w:footnote>
  <w:footnote w:type="continuationSeparator" w:id="0">
    <w:p w:rsidR="00174BDA" w:rsidRDefault="00174BDA" w:rsidP="00350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6C"/>
    <w:rsid w:val="001013F9"/>
    <w:rsid w:val="00174BDA"/>
    <w:rsid w:val="0035026D"/>
    <w:rsid w:val="003F1504"/>
    <w:rsid w:val="0093758C"/>
    <w:rsid w:val="009B6A47"/>
    <w:rsid w:val="00B61E75"/>
    <w:rsid w:val="00C861D5"/>
    <w:rsid w:val="00C9539C"/>
    <w:rsid w:val="00E34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26D"/>
    <w:rPr>
      <w:sz w:val="18"/>
      <w:szCs w:val="18"/>
    </w:rPr>
  </w:style>
  <w:style w:type="paragraph" w:styleId="a4">
    <w:name w:val="footer"/>
    <w:basedOn w:val="a"/>
    <w:link w:val="Char0"/>
    <w:uiPriority w:val="99"/>
    <w:unhideWhenUsed/>
    <w:rsid w:val="0035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3502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026D"/>
    <w:rPr>
      <w:sz w:val="18"/>
      <w:szCs w:val="18"/>
    </w:rPr>
  </w:style>
  <w:style w:type="paragraph" w:styleId="a4">
    <w:name w:val="footer"/>
    <w:basedOn w:val="a"/>
    <w:link w:val="Char0"/>
    <w:uiPriority w:val="99"/>
    <w:unhideWhenUsed/>
    <w:rsid w:val="0035026D"/>
    <w:pPr>
      <w:tabs>
        <w:tab w:val="center" w:pos="4153"/>
        <w:tab w:val="right" w:pos="8306"/>
      </w:tabs>
      <w:snapToGrid w:val="0"/>
      <w:jc w:val="left"/>
    </w:pPr>
    <w:rPr>
      <w:sz w:val="18"/>
      <w:szCs w:val="18"/>
    </w:rPr>
  </w:style>
  <w:style w:type="character" w:customStyle="1" w:styleId="Char0">
    <w:name w:val="页脚 Char"/>
    <w:basedOn w:val="a0"/>
    <w:link w:val="a4"/>
    <w:uiPriority w:val="99"/>
    <w:rsid w:val="003502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242459">
      <w:bodyDiv w:val="1"/>
      <w:marLeft w:val="0"/>
      <w:marRight w:val="0"/>
      <w:marTop w:val="0"/>
      <w:marBottom w:val="0"/>
      <w:divBdr>
        <w:top w:val="none" w:sz="0" w:space="0" w:color="auto"/>
        <w:left w:val="none" w:sz="0" w:space="0" w:color="auto"/>
        <w:bottom w:val="none" w:sz="0" w:space="0" w:color="auto"/>
        <w:right w:val="none" w:sz="0" w:space="0" w:color="auto"/>
      </w:divBdr>
      <w:divsChild>
        <w:div w:id="1792897689">
          <w:marLeft w:val="0"/>
          <w:marRight w:val="0"/>
          <w:marTop w:val="0"/>
          <w:marBottom w:val="0"/>
          <w:divBdr>
            <w:top w:val="none" w:sz="0" w:space="0" w:color="auto"/>
            <w:left w:val="none" w:sz="0" w:space="0" w:color="auto"/>
            <w:bottom w:val="none" w:sz="0" w:space="0" w:color="auto"/>
            <w:right w:val="none" w:sz="0" w:space="0" w:color="auto"/>
          </w:divBdr>
          <w:divsChild>
            <w:div w:id="967781101">
              <w:marLeft w:val="0"/>
              <w:marRight w:val="0"/>
              <w:marTop w:val="0"/>
              <w:marBottom w:val="0"/>
              <w:divBdr>
                <w:top w:val="none" w:sz="0" w:space="0" w:color="auto"/>
                <w:left w:val="none" w:sz="0" w:space="0" w:color="auto"/>
                <w:bottom w:val="none" w:sz="0" w:space="0" w:color="auto"/>
                <w:right w:val="none" w:sz="0" w:space="0" w:color="auto"/>
              </w:divBdr>
              <w:divsChild>
                <w:div w:id="703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2019-09-10T01:56:00Z</dcterms:created>
  <dcterms:modified xsi:type="dcterms:W3CDTF">2019-09-10T02:12:00Z</dcterms:modified>
</cp:coreProperties>
</file>